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6590"/>
      </w:tblGrid>
      <w:tr w:rsidR="00465A6A">
        <w:tc>
          <w:tcPr>
            <w:tcW w:w="2764" w:type="dxa"/>
          </w:tcPr>
          <w:p w:rsidR="00465A6A" w:rsidRDefault="00465A6A" w:rsidP="009A494D">
            <w:pPr>
              <w:rPr>
                <w:rFonts w:ascii="Wingdings" w:hAnsi="Wingdings"/>
              </w:rPr>
            </w:pPr>
            <w:r>
              <w:t xml:space="preserve">HL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 w:rsidR="009A494D">
              <w:t> </w:t>
            </w:r>
            <w:r w:rsidR="009A494D">
              <w:t> </w:t>
            </w:r>
            <w:r w:rsidR="009A494D">
              <w:t> </w:t>
            </w:r>
            <w:r w:rsidR="009A494D">
              <w:t> </w:t>
            </w:r>
            <w:r w:rsidR="009A494D">
              <w:t> </w:t>
            </w:r>
            <w:r>
              <w:fldChar w:fldCharType="end"/>
            </w:r>
            <w:bookmarkEnd w:id="0"/>
          </w:p>
        </w:tc>
        <w:tc>
          <w:tcPr>
            <w:tcW w:w="708" w:type="dxa"/>
          </w:tcPr>
          <w:p w:rsidR="00465A6A" w:rsidRDefault="00465A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b/>
                <w:sz w:val="36"/>
              </w:rPr>
              <w:t></w:t>
            </w:r>
          </w:p>
        </w:tc>
        <w:tc>
          <w:tcPr>
            <w:tcW w:w="6590" w:type="dxa"/>
          </w:tcPr>
          <w:p w:rsidR="00465A6A" w:rsidRDefault="00465A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Geschäfts-Nr. der</w:t>
            </w:r>
          </w:p>
          <w:p w:rsidR="00465A6A" w:rsidRDefault="00465A6A">
            <w:pPr>
              <w:rPr>
                <w:rFonts w:ascii="Wingdings" w:hAnsi="Wingdings"/>
                <w:b/>
              </w:rPr>
            </w:pPr>
            <w:r>
              <w:rPr>
                <w:b/>
                <w:sz w:val="16"/>
              </w:rPr>
              <w:t>Hinterlegungsstelle</w:t>
            </w:r>
          </w:p>
        </w:tc>
      </w:tr>
    </w:tbl>
    <w:p w:rsidR="00465A6A" w:rsidRDefault="00465A6A">
      <w:pPr>
        <w:rPr>
          <w:rFonts w:ascii="Wingdings" w:hAnsi="Wingdings"/>
        </w:rPr>
      </w:pPr>
    </w:p>
    <w:p w:rsidR="00465A6A" w:rsidRDefault="00465A6A">
      <w:pPr>
        <w:rPr>
          <w:rFonts w:ascii="Wingdings" w:hAnsi="Wingdings"/>
        </w:rPr>
      </w:pPr>
    </w:p>
    <w:p w:rsidR="00465A6A" w:rsidRDefault="00465A6A"/>
    <w:p w:rsidR="00465A6A" w:rsidRDefault="00465A6A">
      <w:r>
        <w:t>Amtsgericht Waiblingen</w:t>
      </w:r>
    </w:p>
    <w:p w:rsidR="00465A6A" w:rsidRDefault="00465A6A">
      <w:r>
        <w:t>- Hinterlegungsstelle -</w:t>
      </w:r>
    </w:p>
    <w:p w:rsidR="00465A6A" w:rsidRDefault="00465A6A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>Antrag auf Annahme</w:t>
      </w:r>
      <w:r>
        <w:rPr>
          <w:sz w:val="32"/>
        </w:rPr>
        <w:t xml:space="preserve"> </w:t>
      </w:r>
    </w:p>
    <w:p w:rsidR="00465A6A" w:rsidRDefault="00465A6A">
      <w:pPr>
        <w:rPr>
          <w:sz w:val="32"/>
        </w:rPr>
      </w:pPr>
      <w:r>
        <w:t>71328 Waiblingen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>von Werthinterlegungen</w:t>
      </w:r>
    </w:p>
    <w:p w:rsidR="00465A6A" w:rsidRDefault="00465A6A"/>
    <w:p w:rsidR="00465A6A" w:rsidRDefault="00465A6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6804"/>
      </w:tblGrid>
      <w:tr w:rsidR="00465A6A">
        <w:tc>
          <w:tcPr>
            <w:tcW w:w="496" w:type="dxa"/>
          </w:tcPr>
          <w:p w:rsidR="00465A6A" w:rsidRDefault="00465A6A">
            <w:r>
              <w:rPr>
                <w:sz w:val="32"/>
              </w:rPr>
              <w:t>1.</w:t>
            </w:r>
          </w:p>
        </w:tc>
        <w:tc>
          <w:tcPr>
            <w:tcW w:w="2693" w:type="dxa"/>
          </w:tcPr>
          <w:p w:rsidR="00465A6A" w:rsidRDefault="00465A6A"/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a) Hinterleger</w:t>
            </w:r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b) Vertreter des Hinter-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20"/>
              </w:rPr>
              <w:t xml:space="preserve">    legers (</w:t>
            </w:r>
            <w:r>
              <w:rPr>
                <w:sz w:val="16"/>
              </w:rPr>
              <w:t>wenn dieser den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Antrag stellt)</w:t>
            </w:r>
          </w:p>
          <w:p w:rsidR="00465A6A" w:rsidRDefault="00465A6A"/>
        </w:tc>
        <w:tc>
          <w:tcPr>
            <w:tcW w:w="6804" w:type="dxa"/>
          </w:tcPr>
          <w:p w:rsidR="00465A6A" w:rsidRDefault="00465A6A">
            <w:r>
              <w:rPr>
                <w:sz w:val="16"/>
              </w:rPr>
              <w:t>Name, Vorname, Beruf, Straße, Hausnummer, PLZ, Ort</w:t>
            </w: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465A6A" w:rsidRDefault="00465A6A"/>
        </w:tc>
      </w:tr>
      <w:tr w:rsidR="00465A6A">
        <w:tc>
          <w:tcPr>
            <w:tcW w:w="496" w:type="dxa"/>
          </w:tcPr>
          <w:p w:rsidR="00465A6A" w:rsidRDefault="00465A6A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693" w:type="dxa"/>
          </w:tcPr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Hinterlegte Masse</w:t>
            </w:r>
          </w:p>
          <w:p w:rsidR="00465A6A" w:rsidRDefault="00465A6A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 xml:space="preserve">a)  W e r t p a p i e r e 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Bezeichnung der Papiere ein-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schl. der etwa dazugehörenden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Erneuerungs-, Zins- und Gewinn-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anteilscheine, der Kenn-Nr.,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sowie Zinsfuß, Gattung, Jahr-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gang, Reihe, Buchstaben, 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Nummer, Nennbetrag (in Ziffern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und Buchstaben) und sonstiger   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Unterscheidungsmerkmale.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b) U r k u n d e n: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Genaue Bezeichnung mit An-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gabe der etwa aus ihnen er-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sichtlichen Wertbeträge.</w:t>
            </w:r>
          </w:p>
          <w:p w:rsidR="00465A6A" w:rsidRDefault="00465A6A">
            <w:pPr>
              <w:rPr>
                <w:b/>
                <w:bCs/>
                <w:sz w:val="16"/>
              </w:rPr>
            </w:pPr>
          </w:p>
          <w:p w:rsidR="00465A6A" w:rsidRDefault="00465A6A">
            <w:pPr>
              <w:rPr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 xml:space="preserve">c) K o s t b a r k e i t e </w:t>
            </w:r>
            <w:proofErr w:type="gramStart"/>
            <w:r>
              <w:rPr>
                <w:b/>
                <w:bCs/>
                <w:sz w:val="16"/>
                <w:lang w:val="it-IT"/>
              </w:rPr>
              <w:t>n :</w:t>
            </w:r>
            <w:proofErr w:type="gramEnd"/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Bezeichnung nach Gattung,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Stoff oder sonstigen Merk-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malen sowie Wert bzw. 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Schätzwert.</w:t>
            </w:r>
          </w:p>
          <w:p w:rsidR="00465A6A" w:rsidRDefault="00465A6A">
            <w:pPr>
              <w:rPr>
                <w:sz w:val="16"/>
              </w:rPr>
            </w:pPr>
          </w:p>
        </w:tc>
        <w:tc>
          <w:tcPr>
            <w:tcW w:w="6804" w:type="dxa"/>
          </w:tcPr>
          <w:p w:rsidR="00465A6A" w:rsidRDefault="00465A6A"/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465A6A" w:rsidRDefault="00465A6A">
            <w:pPr>
              <w:rPr>
                <w:sz w:val="22"/>
              </w:rPr>
            </w:pPr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:rsidR="00465A6A" w:rsidRDefault="00465A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 w:rsidR="009A494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465A6A" w:rsidRPr="00355CE5" w:rsidRDefault="00355CE5">
            <w:pPr>
              <w:rPr>
                <w:sz w:val="18"/>
                <w:szCs w:val="18"/>
              </w:rPr>
            </w:pPr>
            <w:r w:rsidRPr="00355CE5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355CE5">
              <w:rPr>
                <w:sz w:val="18"/>
                <w:szCs w:val="18"/>
              </w:rPr>
              <w:instrText xml:space="preserve"> FORMTEXT </w:instrText>
            </w:r>
            <w:r w:rsidRPr="00355CE5">
              <w:rPr>
                <w:sz w:val="18"/>
                <w:szCs w:val="18"/>
              </w:rPr>
            </w:r>
            <w:r w:rsidRPr="00355CE5">
              <w:rPr>
                <w:sz w:val="18"/>
                <w:szCs w:val="18"/>
              </w:rPr>
              <w:fldChar w:fldCharType="separate"/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Pr="00355CE5">
              <w:rPr>
                <w:sz w:val="18"/>
                <w:szCs w:val="18"/>
              </w:rPr>
              <w:fldChar w:fldCharType="end"/>
            </w:r>
            <w:bookmarkEnd w:id="16"/>
          </w:p>
          <w:p w:rsidR="00465A6A" w:rsidRPr="00355CE5" w:rsidRDefault="00355CE5">
            <w:pPr>
              <w:rPr>
                <w:sz w:val="18"/>
                <w:szCs w:val="18"/>
              </w:rPr>
            </w:pPr>
            <w:r w:rsidRPr="00355CE5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355CE5">
              <w:rPr>
                <w:sz w:val="18"/>
                <w:szCs w:val="18"/>
              </w:rPr>
              <w:instrText xml:space="preserve"> FORMTEXT </w:instrText>
            </w:r>
            <w:r w:rsidRPr="00355CE5">
              <w:rPr>
                <w:sz w:val="18"/>
                <w:szCs w:val="18"/>
              </w:rPr>
            </w:r>
            <w:r w:rsidRPr="00355CE5">
              <w:rPr>
                <w:sz w:val="18"/>
                <w:szCs w:val="18"/>
              </w:rPr>
              <w:fldChar w:fldCharType="separate"/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Pr="00355CE5">
              <w:rPr>
                <w:sz w:val="18"/>
                <w:szCs w:val="18"/>
              </w:rPr>
              <w:fldChar w:fldCharType="end"/>
            </w:r>
            <w:bookmarkEnd w:id="17"/>
          </w:p>
          <w:p w:rsidR="00465A6A" w:rsidRPr="00355CE5" w:rsidRDefault="00355CE5">
            <w:pPr>
              <w:rPr>
                <w:sz w:val="18"/>
                <w:szCs w:val="18"/>
              </w:rPr>
            </w:pPr>
            <w:r w:rsidRPr="00355CE5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355CE5">
              <w:rPr>
                <w:sz w:val="18"/>
                <w:szCs w:val="18"/>
              </w:rPr>
              <w:instrText xml:space="preserve"> FORMTEXT </w:instrText>
            </w:r>
            <w:r w:rsidRPr="00355CE5">
              <w:rPr>
                <w:sz w:val="18"/>
                <w:szCs w:val="18"/>
              </w:rPr>
            </w:r>
            <w:r w:rsidRPr="00355CE5">
              <w:rPr>
                <w:sz w:val="18"/>
                <w:szCs w:val="18"/>
              </w:rPr>
              <w:fldChar w:fldCharType="separate"/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Pr="00355CE5">
              <w:rPr>
                <w:sz w:val="18"/>
                <w:szCs w:val="18"/>
              </w:rPr>
              <w:fldChar w:fldCharType="end"/>
            </w:r>
            <w:bookmarkEnd w:id="18"/>
          </w:p>
          <w:p w:rsidR="00355CE5" w:rsidRDefault="00355CE5">
            <w:pPr>
              <w:rPr>
                <w:sz w:val="18"/>
                <w:szCs w:val="18"/>
              </w:rPr>
            </w:pPr>
            <w:r w:rsidRPr="00355CE5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355CE5">
              <w:rPr>
                <w:sz w:val="18"/>
                <w:szCs w:val="18"/>
              </w:rPr>
              <w:instrText xml:space="preserve"> FORMTEXT </w:instrText>
            </w:r>
            <w:r w:rsidRPr="00355CE5">
              <w:rPr>
                <w:sz w:val="18"/>
                <w:szCs w:val="18"/>
              </w:rPr>
            </w:r>
            <w:r w:rsidRPr="00355CE5">
              <w:rPr>
                <w:sz w:val="18"/>
                <w:szCs w:val="18"/>
              </w:rPr>
              <w:fldChar w:fldCharType="separate"/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Pr="00355CE5">
              <w:rPr>
                <w:sz w:val="18"/>
                <w:szCs w:val="18"/>
              </w:rPr>
              <w:fldChar w:fldCharType="end"/>
            </w:r>
            <w:bookmarkEnd w:id="19"/>
          </w:p>
          <w:p w:rsidR="00355CE5" w:rsidRPr="00355CE5" w:rsidRDefault="00355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  <w:p w:rsidR="00465A6A" w:rsidRDefault="00355CE5" w:rsidP="009A494D">
            <w:pPr>
              <w:rPr>
                <w:sz w:val="22"/>
              </w:rPr>
            </w:pPr>
            <w:r w:rsidRPr="00355CE5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Pr="00355CE5">
              <w:rPr>
                <w:sz w:val="18"/>
                <w:szCs w:val="18"/>
              </w:rPr>
              <w:instrText xml:space="preserve"> FORMTEXT </w:instrText>
            </w:r>
            <w:r w:rsidRPr="00355CE5">
              <w:rPr>
                <w:sz w:val="18"/>
                <w:szCs w:val="18"/>
              </w:rPr>
            </w:r>
            <w:r w:rsidRPr="00355CE5">
              <w:rPr>
                <w:sz w:val="18"/>
                <w:szCs w:val="18"/>
              </w:rPr>
              <w:fldChar w:fldCharType="separate"/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="009A494D">
              <w:rPr>
                <w:sz w:val="18"/>
                <w:szCs w:val="18"/>
              </w:rPr>
              <w:t> </w:t>
            </w:r>
            <w:r w:rsidRPr="00355CE5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465A6A">
        <w:tc>
          <w:tcPr>
            <w:tcW w:w="496" w:type="dxa"/>
          </w:tcPr>
          <w:p w:rsidR="00465A6A" w:rsidRDefault="00465A6A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2693" w:type="dxa"/>
          </w:tcPr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Hinterlegungsgrund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>a) Angaben zur Rechtfertigung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der Hinterlegung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Wenn die Sache, in der hinter-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legt wird, bei einem anderen 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Gericht (Behörde) anhängig ist,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Bezeichnung dieser Sache, des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Gerichts (Behörde) und der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Geschäftsnummer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>b) Bezeichnung der dem Antrag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beigefügten Schriftstücke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/>
        </w:tc>
        <w:tc>
          <w:tcPr>
            <w:tcW w:w="6804" w:type="dxa"/>
          </w:tcPr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 w:rsidR="009A494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465A6A">
        <w:tc>
          <w:tcPr>
            <w:tcW w:w="496" w:type="dxa"/>
          </w:tcPr>
          <w:p w:rsidR="00465A6A" w:rsidRDefault="00465A6A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2693" w:type="dxa"/>
          </w:tcPr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Empfangsberechtigte</w:t>
            </w:r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6"/>
              </w:rPr>
              <w:t>die für den hinterlegten Betrag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in Betracht kommen</w:t>
            </w:r>
          </w:p>
          <w:p w:rsidR="00465A6A" w:rsidRDefault="00465A6A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Name, Vorname, Beruf, Straße, Hausnummer, PLZ, Ort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wenn bekannt: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Bank- oder Girokonto angeben)</w:t>
            </w: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  <w:p w:rsidR="00465A6A" w:rsidRDefault="00465A6A" w:rsidP="00D006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</w:tbl>
    <w:p w:rsidR="00465A6A" w:rsidRDefault="00465A6A"/>
    <w:p w:rsidR="00465A6A" w:rsidRDefault="00465A6A">
      <w:pPr>
        <w:rPr>
          <w:sz w:val="16"/>
        </w:rPr>
      </w:pPr>
      <w:r>
        <w:rPr>
          <w:b/>
        </w:rPr>
        <w:t xml:space="preserve">HS </w:t>
      </w:r>
      <w:proofErr w:type="gramStart"/>
      <w:r w:rsidR="00D64E58">
        <w:rPr>
          <w:b/>
        </w:rPr>
        <w:t>2</w:t>
      </w:r>
      <w:r>
        <w:t xml:space="preserve"> </w:t>
      </w:r>
      <w:r w:rsidR="00D64E58">
        <w:rPr>
          <w:sz w:val="16"/>
        </w:rPr>
        <w:t xml:space="preserve"> Antrag</w:t>
      </w:r>
      <w:proofErr w:type="gramEnd"/>
      <w:r w:rsidR="00D64E58">
        <w:rPr>
          <w:sz w:val="16"/>
        </w:rPr>
        <w:t xml:space="preserve"> auf Annahme von Wert</w:t>
      </w:r>
      <w:r>
        <w:rPr>
          <w:sz w:val="16"/>
        </w:rPr>
        <w:t>hinterlegungen (§§ 8 ff AVHO) VB 2.94</w:t>
      </w:r>
      <w:r>
        <w:rPr>
          <w:sz w:val="16"/>
        </w:rPr>
        <w:tab/>
        <w:t>Fortsetzung des Antrags auf der nächsten Seite</w:t>
      </w:r>
    </w:p>
    <w:p w:rsidR="00465A6A" w:rsidRDefault="00465A6A">
      <w:pPr>
        <w:rPr>
          <w:sz w:val="20"/>
        </w:rPr>
      </w:pPr>
    </w:p>
    <w:p w:rsidR="00465A6A" w:rsidRDefault="00465A6A">
      <w:pPr>
        <w:rPr>
          <w:sz w:val="16"/>
        </w:rPr>
      </w:pPr>
    </w:p>
    <w:p w:rsidR="00465A6A" w:rsidRDefault="00465A6A">
      <w:pPr>
        <w:rPr>
          <w:sz w:val="16"/>
        </w:rPr>
      </w:pPr>
      <w:r>
        <w:rPr>
          <w:sz w:val="16"/>
        </w:rPr>
        <w:t>Fortsetzung des Antrages der Vorderseite:</w:t>
      </w:r>
    </w:p>
    <w:p w:rsidR="00465A6A" w:rsidRDefault="00465A6A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6873"/>
      </w:tblGrid>
      <w:tr w:rsidR="00465A6A">
        <w:tc>
          <w:tcPr>
            <w:tcW w:w="496" w:type="dxa"/>
          </w:tcPr>
          <w:p w:rsidR="00465A6A" w:rsidRDefault="00465A6A">
            <w:r>
              <w:rPr>
                <w:sz w:val="32"/>
              </w:rPr>
              <w:t>5.</w:t>
            </w:r>
          </w:p>
        </w:tc>
        <w:tc>
          <w:tcPr>
            <w:tcW w:w="2693" w:type="dxa"/>
          </w:tcPr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Bei der Hinterlegung zur</w:t>
            </w: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Befreiung des Schuldners</w:t>
            </w: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von seiner Verbindlichkeit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>Begründung sh. Spalte 3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>a) Gegenleistung, von der das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Recht des Gläubigers (Nr.4)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zum Empfang der hinterlegten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Masse abhängig gemacht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wird.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b) Wird auf das Recht der 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Rücknahme verzichtet?</w:t>
            </w:r>
          </w:p>
        </w:tc>
        <w:tc>
          <w:tcPr>
            <w:tcW w:w="6873" w:type="dxa"/>
          </w:tcPr>
          <w:p w:rsidR="00465A6A" w:rsidRDefault="00465A6A"/>
          <w:p w:rsidR="00465A6A" w:rsidRDefault="00465A6A"/>
          <w:p w:rsidR="00465A6A" w:rsidRDefault="00465A6A"/>
          <w:p w:rsidR="00465A6A" w:rsidRDefault="00465A6A">
            <w:pPr>
              <w:spacing w:line="360" w:lineRule="auto"/>
            </w:pPr>
          </w:p>
          <w:p w:rsidR="00465A6A" w:rsidRDefault="00465A6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  <w:p w:rsidR="00465A6A" w:rsidRDefault="00465A6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465A6A" w:rsidRDefault="00465A6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465A6A" w:rsidRDefault="00465A6A"/>
          <w:p w:rsidR="00465A6A" w:rsidRDefault="00465A6A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465A6A" w:rsidRDefault="00465A6A"/>
        </w:tc>
      </w:tr>
    </w:tbl>
    <w:p w:rsidR="00465A6A" w:rsidRDefault="00465A6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"/>
      <w:r>
        <w:instrText xml:space="preserve"> FORMCHECKBOX </w:instrText>
      </w:r>
      <w:r w:rsidR="00AF0C9F">
        <w:fldChar w:fldCharType="separate"/>
      </w:r>
      <w:r>
        <w:fldChar w:fldCharType="end"/>
      </w:r>
      <w:bookmarkEnd w:id="44"/>
      <w:r>
        <w:t xml:space="preserve">  </w:t>
      </w:r>
      <w:r>
        <w:rPr>
          <w:sz w:val="18"/>
        </w:rPr>
        <w:t>ANLAGE</w:t>
      </w:r>
    </w:p>
    <w:p w:rsidR="00465A6A" w:rsidRDefault="00465A6A">
      <w:pPr>
        <w:rPr>
          <w:sz w:val="16"/>
        </w:rPr>
      </w:pPr>
      <w:r>
        <w:rPr>
          <w:sz w:val="18"/>
        </w:rPr>
        <w:t>Ort, 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nein</w:t>
      </w:r>
    </w:p>
    <w:p w:rsidR="00465A6A" w:rsidRDefault="00465A6A">
      <w:r>
        <w:rPr>
          <w:sz w:val="22"/>
        </w:rPr>
        <w:t xml:space="preserve">Waiblingen, den </w:t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  <w:bookmarkEnd w:id="45"/>
    </w:p>
    <w:p w:rsidR="00465A6A" w:rsidRDefault="00465A6A">
      <w:pPr>
        <w:rPr>
          <w:sz w:val="16"/>
        </w:rPr>
      </w:pPr>
      <w:r>
        <w:t>______________________________</w:t>
      </w:r>
      <w:r>
        <w:tab/>
      </w:r>
      <w:r>
        <w:tab/>
        <w:t>__________________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"/>
      <w:r>
        <w:instrText xml:space="preserve"> FORMCHECKBOX </w:instrText>
      </w:r>
      <w:r w:rsidR="00AF0C9F">
        <w:fldChar w:fldCharType="separate"/>
      </w:r>
      <w:r>
        <w:fldChar w:fldCharType="end"/>
      </w:r>
      <w:bookmarkEnd w:id="46"/>
      <w:r>
        <w:t xml:space="preserve">  </w:t>
      </w:r>
      <w:r>
        <w:rPr>
          <w:sz w:val="16"/>
        </w:rPr>
        <w:t xml:space="preserve">ja, </w:t>
      </w:r>
      <w:r>
        <w:rPr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fldChar w:fldCharType="end"/>
      </w:r>
      <w:bookmarkEnd w:id="47"/>
      <w:r>
        <w:rPr>
          <w:sz w:val="16"/>
        </w:rPr>
        <w:t xml:space="preserve"> Blatt</w:t>
      </w:r>
    </w:p>
    <w:p w:rsidR="00465A6A" w:rsidRDefault="00465A6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fldChar w:fldCharType="end"/>
      </w:r>
      <w:bookmarkEnd w:id="48"/>
    </w:p>
    <w:p w:rsidR="00465A6A" w:rsidRDefault="00465A6A">
      <w:pPr>
        <w:rPr>
          <w:sz w:val="16"/>
        </w:rPr>
      </w:pPr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640"/>
        <w:gridCol w:w="1490"/>
        <w:gridCol w:w="1490"/>
        <w:gridCol w:w="4097"/>
      </w:tblGrid>
      <w:tr w:rsidR="00465A6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6A" w:rsidRDefault="00465A6A"/>
        </w:tc>
        <w:tc>
          <w:tcPr>
            <w:tcW w:w="95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A6A" w:rsidRDefault="00465A6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Annahmeanordnung</w:t>
            </w:r>
          </w:p>
          <w:p w:rsidR="00465A6A" w:rsidRDefault="00465A6A">
            <w:pPr>
              <w:jc w:val="center"/>
              <w:rPr>
                <w:sz w:val="28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>1. Der/die vorstehend unter Nr. 2 genannte/n Gegenstände ist/sind anzunehmen.</w:t>
            </w:r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"/>
            <w:r>
              <w:instrText xml:space="preserve"> FORMCHECKBOX </w:instrText>
            </w:r>
            <w:r w:rsidR="00AF0C9F">
              <w:fldChar w:fldCharType="separate"/>
            </w:r>
            <w:r>
              <w:fldChar w:fldCharType="end"/>
            </w:r>
            <w:bookmarkEnd w:id="49"/>
            <w:r>
              <w:t xml:space="preserve">  </w:t>
            </w:r>
            <w:r>
              <w:rPr>
                <w:sz w:val="16"/>
              </w:rPr>
              <w:t xml:space="preserve">als neue Masse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"/>
            <w:r>
              <w:instrText xml:space="preserve"> FORMCHECKBOX </w:instrText>
            </w:r>
            <w:r w:rsidR="00AF0C9F">
              <w:fldChar w:fldCharType="separate"/>
            </w:r>
            <w:r>
              <w:fldChar w:fldCharType="end"/>
            </w:r>
            <w:bookmarkEnd w:id="50"/>
            <w:r>
              <w:rPr>
                <w:sz w:val="16"/>
              </w:rPr>
              <w:t xml:space="preserve">  zu der vorhandenen Masse unter WHB-Nr.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16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16"/>
              </w:rPr>
              <w:t xml:space="preserve">Der Antragsteller          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"/>
            <w:r>
              <w:instrText xml:space="preserve"> FORMCHECKBOX </w:instrText>
            </w:r>
            <w:r w:rsidR="00AF0C9F">
              <w:fldChar w:fldCharType="separate"/>
            </w:r>
            <w:r>
              <w:fldChar w:fldCharType="end"/>
            </w:r>
            <w:bookmarkEnd w:id="52"/>
            <w:r>
              <w:rPr>
                <w:sz w:val="16"/>
              </w:rPr>
              <w:t xml:space="preserve">  wurde aufgefordert, die Gegenstände einzuliefern</w:t>
            </w:r>
          </w:p>
          <w:p w:rsidR="00465A6A" w:rsidRDefault="00465A6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bis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  <w:p w:rsidR="00465A6A" w:rsidRDefault="00465A6A">
            <w:pPr>
              <w:rPr>
                <w:sz w:val="20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2. Nachricht an        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"/>
            <w:r>
              <w:instrText xml:space="preserve"> FORMCHECKBOX </w:instrText>
            </w:r>
            <w:r w:rsidR="00AF0C9F">
              <w:fldChar w:fldCharType="separate"/>
            </w:r>
            <w:r>
              <w:fldChar w:fldCharType="end"/>
            </w:r>
            <w:bookmarkEnd w:id="54"/>
            <w:r>
              <w:rPr>
                <w:sz w:val="20"/>
              </w:rPr>
              <w:t xml:space="preserve">  Antragsteller                                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8"/>
            <w:r>
              <w:instrText xml:space="preserve"> FORMCHECKBOX </w:instrText>
            </w:r>
            <w:r w:rsidR="00AF0C9F">
              <w:fldChar w:fldCharType="separate"/>
            </w:r>
            <w:r>
              <w:fldChar w:fldCharType="end"/>
            </w:r>
            <w:bookmarkEnd w:id="55"/>
            <w:r>
              <w:t xml:space="preserve">  </w:t>
            </w:r>
            <w:r>
              <w:rPr>
                <w:sz w:val="20"/>
              </w:rPr>
              <w:t>Vertreter</w:t>
            </w: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16"/>
              </w:rPr>
            </w:pP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3. An die </w:t>
            </w:r>
            <w:r>
              <w:rPr>
                <w:b/>
                <w:sz w:val="20"/>
              </w:rPr>
              <w:t>Landesoberkasse Metzingen</w:t>
            </w:r>
          </w:p>
          <w:p w:rsidR="00465A6A" w:rsidRDefault="00465A6A">
            <w:pPr>
              <w:rPr>
                <w:sz w:val="20"/>
              </w:rPr>
            </w:pPr>
            <w:r>
              <w:rPr>
                <w:sz w:val="20"/>
              </w:rPr>
              <w:t xml:space="preserve">    - über die Gerichtszahlstelle hier -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16"/>
              </w:rPr>
              <w:t>Ort, Datum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t xml:space="preserve">Waiblingen, den </w:t>
            </w: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_________________________________________                                 ________________________________________</w:t>
            </w:r>
          </w:p>
          <w:p w:rsidR="00465A6A" w:rsidRDefault="00465A6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</w:t>
            </w:r>
            <w:r w:rsidR="00D00669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chtspflegerin"/>
                    <w:listEntry w:val="Rechtspfleger"/>
                  </w:ddList>
                </w:ffData>
              </w:fldChar>
            </w:r>
            <w:bookmarkStart w:id="57" w:name="Dropdown2"/>
            <w:r w:rsidR="00D00669">
              <w:rPr>
                <w:sz w:val="16"/>
              </w:rPr>
              <w:instrText xml:space="preserve"> FORMDROPDOWN </w:instrText>
            </w:r>
            <w:r w:rsidR="00D00669">
              <w:rPr>
                <w:sz w:val="16"/>
              </w:rPr>
            </w:r>
            <w:r w:rsidR="00D00669">
              <w:rPr>
                <w:sz w:val="16"/>
              </w:rPr>
              <w:fldChar w:fldCharType="end"/>
            </w:r>
            <w:bookmarkEnd w:id="57"/>
          </w:p>
          <w:p w:rsidR="00465A6A" w:rsidRDefault="00465A6A"/>
        </w:tc>
      </w:tr>
      <w:tr w:rsidR="00465A6A">
        <w:tc>
          <w:tcPr>
            <w:tcW w:w="1006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A6A" w:rsidRDefault="00465A6A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Hinterlegungsbescheinigung</w:t>
            </w:r>
          </w:p>
        </w:tc>
      </w:tr>
      <w:tr w:rsidR="00465A6A">
        <w:tc>
          <w:tcPr>
            <w:tcW w:w="1346" w:type="dxa"/>
            <w:gridSpan w:val="2"/>
            <w:tcBorders>
              <w:left w:val="single" w:sz="6" w:space="0" w:color="auto"/>
            </w:tcBorders>
          </w:tcPr>
          <w:p w:rsidR="00465A6A" w:rsidRDefault="00465A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Bei Annahme</w:t>
            </w:r>
          </w:p>
          <w:p w:rsidR="00465A6A" w:rsidRDefault="00465A6A">
            <w:r>
              <w:rPr>
                <w:b/>
                <w:sz w:val="18"/>
              </w:rPr>
              <w:t>durch: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A6A" w:rsidRDefault="00465A6A"/>
          <w:p w:rsidR="00465A6A" w:rsidRDefault="00465A6A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>
              <w:instrText xml:space="preserve"> FORMCHECKBOX </w:instrText>
            </w:r>
            <w:r w:rsidR="00AF0C9F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>
              <w:rPr>
                <w:sz w:val="18"/>
              </w:rPr>
              <w:t>Heute</w:t>
            </w:r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6A" w:rsidRDefault="00465A6A">
            <w:pPr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465A6A" w:rsidRDefault="00465A6A"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5587" w:type="dxa"/>
            <w:gridSpan w:val="2"/>
            <w:tcBorders>
              <w:left w:val="nil"/>
              <w:right w:val="single" w:sz="6" w:space="0" w:color="auto"/>
            </w:tcBorders>
          </w:tcPr>
          <w:p w:rsidR="00465A6A" w:rsidRDefault="00465A6A"/>
          <w:p w:rsidR="00465A6A" w:rsidRDefault="00465A6A">
            <w:pPr>
              <w:rPr>
                <w:sz w:val="18"/>
              </w:rPr>
            </w:pPr>
            <w:r>
              <w:rPr>
                <w:sz w:val="18"/>
              </w:rPr>
              <w:t xml:space="preserve">wurde/n der/die umseits unter Nr.2 genannten Gegenstände </w:t>
            </w:r>
          </w:p>
          <w:p w:rsidR="00465A6A" w:rsidRDefault="00465A6A">
            <w:r>
              <w:rPr>
                <w:sz w:val="18"/>
              </w:rPr>
              <w:t>bei der Gerichtszahlstelle Waiblingen eingeliefert.</w:t>
            </w:r>
          </w:p>
        </w:tc>
      </w:tr>
      <w:tr w:rsidR="00465A6A">
        <w:tc>
          <w:tcPr>
            <w:tcW w:w="1346" w:type="dxa"/>
            <w:gridSpan w:val="2"/>
            <w:tcBorders>
              <w:left w:val="single" w:sz="6" w:space="0" w:color="auto"/>
            </w:tcBorders>
          </w:tcPr>
          <w:p w:rsidR="00465A6A" w:rsidRDefault="00465A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Gerichtszahl-</w:t>
            </w:r>
          </w:p>
          <w:p w:rsidR="00465A6A" w:rsidRDefault="00465A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stelle:</w:t>
            </w:r>
          </w:p>
          <w:p w:rsidR="00465A6A" w:rsidRDefault="00465A6A">
            <w:pPr>
              <w:rPr>
                <w:b/>
                <w:sz w:val="18"/>
              </w:rPr>
            </w:pPr>
          </w:p>
          <w:p w:rsidR="00465A6A" w:rsidRDefault="00465A6A"/>
        </w:tc>
        <w:tc>
          <w:tcPr>
            <w:tcW w:w="4620" w:type="dxa"/>
            <w:gridSpan w:val="3"/>
            <w:tcBorders>
              <w:left w:val="single" w:sz="6" w:space="0" w:color="auto"/>
            </w:tcBorders>
          </w:tcPr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Waiblingen, den </w:t>
            </w: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  <w:p w:rsidR="00465A6A" w:rsidRDefault="00465A6A"/>
          <w:p w:rsidR="00465A6A" w:rsidRDefault="00465A6A"/>
        </w:tc>
        <w:tc>
          <w:tcPr>
            <w:tcW w:w="4097" w:type="dxa"/>
            <w:tcBorders>
              <w:right w:val="single" w:sz="6" w:space="0" w:color="auto"/>
            </w:tcBorders>
          </w:tcPr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9A494D" w:rsidRDefault="009A494D">
            <w:pPr>
              <w:rPr>
                <w:sz w:val="18"/>
              </w:rPr>
            </w:pPr>
          </w:p>
          <w:p w:rsidR="00465A6A" w:rsidRDefault="00465A6A">
            <w:r>
              <w:rPr>
                <w:sz w:val="18"/>
              </w:rPr>
              <w:t>-Zahlstellenverwalter</w:t>
            </w:r>
            <w:r w:rsidR="00D00669">
              <w:rPr>
                <w:sz w:val="18"/>
              </w:rPr>
              <w:t>in</w:t>
            </w:r>
            <w:r>
              <w:rPr>
                <w:sz w:val="18"/>
              </w:rPr>
              <w:t>-</w:t>
            </w:r>
          </w:p>
        </w:tc>
      </w:tr>
      <w:tr w:rsidR="00465A6A"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Landesober-</w:t>
            </w:r>
          </w:p>
          <w:p w:rsidR="00465A6A" w:rsidRDefault="00465A6A">
            <w:pPr>
              <w:rPr>
                <w:sz w:val="18"/>
              </w:rPr>
            </w:pPr>
            <w:r>
              <w:rPr>
                <w:b/>
                <w:sz w:val="18"/>
              </w:rPr>
              <w:t>kasse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A6A" w:rsidRDefault="00465A6A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Gebucht:  EWH-Nr.: </w:t>
            </w:r>
            <w:r>
              <w:rPr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62" w:name="_GoBack"/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bookmarkEnd w:id="62"/>
            <w:r>
              <w:rPr>
                <w:b/>
                <w:sz w:val="18"/>
              </w:rPr>
              <w:fldChar w:fldCharType="end"/>
            </w:r>
            <w:bookmarkEnd w:id="61"/>
          </w:p>
          <w:p w:rsidR="00465A6A" w:rsidRDefault="00465A6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WHB-Nr.:</w:t>
            </w:r>
            <w:r>
              <w:rPr>
                <w:bCs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63"/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Ort, Datum</w:t>
            </w: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_____________________________</w:t>
            </w:r>
          </w:p>
          <w:p w:rsidR="00465A6A" w:rsidRDefault="00465A6A">
            <w:pPr>
              <w:rPr>
                <w:sz w:val="18"/>
              </w:rPr>
            </w:pPr>
          </w:p>
        </w:tc>
        <w:tc>
          <w:tcPr>
            <w:tcW w:w="4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</w:p>
          <w:p w:rsidR="00465A6A" w:rsidRDefault="00465A6A">
            <w:pPr>
              <w:rPr>
                <w:sz w:val="18"/>
              </w:rPr>
            </w:pPr>
            <w:r>
              <w:rPr>
                <w:sz w:val="18"/>
              </w:rPr>
              <w:t>___________________   _______________</w:t>
            </w:r>
          </w:p>
          <w:p w:rsidR="00465A6A" w:rsidRDefault="00465A6A">
            <w:pPr>
              <w:rPr>
                <w:sz w:val="18"/>
              </w:rPr>
            </w:pPr>
            <w:r>
              <w:rPr>
                <w:sz w:val="16"/>
              </w:rPr>
              <w:t>- Kassenleiter/Kassier -             - Buchhalter -</w:t>
            </w:r>
          </w:p>
          <w:p w:rsidR="00465A6A" w:rsidRDefault="00465A6A">
            <w:pPr>
              <w:rPr>
                <w:sz w:val="18"/>
              </w:rPr>
            </w:pPr>
          </w:p>
        </w:tc>
      </w:tr>
    </w:tbl>
    <w:p w:rsidR="00D64E58" w:rsidRDefault="00D64E58"/>
    <w:sectPr w:rsidR="00D6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93" w:rsidRDefault="00326D93" w:rsidP="00794C85">
      <w:r>
        <w:separator/>
      </w:r>
    </w:p>
  </w:endnote>
  <w:endnote w:type="continuationSeparator" w:id="0">
    <w:p w:rsidR="00326D93" w:rsidRDefault="00326D93" w:rsidP="0079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85" w:rsidRDefault="00794C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85" w:rsidRDefault="00794C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85" w:rsidRDefault="00794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93" w:rsidRDefault="00326D93" w:rsidP="00794C85">
      <w:r>
        <w:separator/>
      </w:r>
    </w:p>
  </w:footnote>
  <w:footnote w:type="continuationSeparator" w:id="0">
    <w:p w:rsidR="00326D93" w:rsidRDefault="00326D93" w:rsidP="0079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85" w:rsidRDefault="00794C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85" w:rsidRDefault="00794C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85" w:rsidRDefault="00794C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0"/>
      <w:lvlJc w:val="left"/>
      <w:pPr>
        <w:ind w:left="397" w:firstLine="0"/>
      </w:pPr>
    </w:lvl>
    <w:lvl w:ilvl="1">
      <w:start w:val="1"/>
      <w:numFmt w:val="upperRoman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decimal"/>
      <w:pStyle w:val="berschrift3"/>
      <w:lvlText w:val="%3."/>
      <w:legacy w:legacy="1" w:legacySpace="0" w:legacyIndent="510"/>
      <w:lvlJc w:val="left"/>
      <w:pPr>
        <w:ind w:left="1020" w:hanging="510"/>
      </w:pPr>
    </w:lvl>
    <w:lvl w:ilvl="3">
      <w:start w:val="1"/>
      <w:numFmt w:val="lowerLetter"/>
      <w:pStyle w:val="berschrift4"/>
      <w:lvlText w:val="%4)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3258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3966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4674" w:hanging="708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cumentProtection w:edit="forms" w:enforcement="1"/>
  <w:defaultTabStop w:val="39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58"/>
    <w:rsid w:val="00326D93"/>
    <w:rsid w:val="00355CE5"/>
    <w:rsid w:val="00394C16"/>
    <w:rsid w:val="00465A6A"/>
    <w:rsid w:val="00794C85"/>
    <w:rsid w:val="009A494D"/>
    <w:rsid w:val="00AE1E87"/>
    <w:rsid w:val="00AF0C9F"/>
    <w:rsid w:val="00D00669"/>
    <w:rsid w:val="00D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4C03A2"/>
  <w15:chartTrackingRefBased/>
  <w15:docId w15:val="{B006C888-0CA7-4691-87C5-6DE7DD24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120"/>
      <w:ind w:hanging="397"/>
      <w:jc w:val="both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120"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 w:after="120"/>
      <w:jc w:val="both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  <w:semiHidden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 –––––					EGeschäfts-Nr. der</vt:lpstr>
    </vt:vector>
  </TitlesOfParts>
  <Company>Gem. DV-Stelle Justiz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–––––					EGeschäfts-Nr. der</dc:title>
  <dc:subject/>
  <dc:creator>ibloss</dc:creator>
  <cp:keywords/>
  <cp:lastModifiedBy>Kussinger, Sabine (AG Waiblingen)</cp:lastModifiedBy>
  <cp:revision>2</cp:revision>
  <cp:lastPrinted>1999-08-13T12:14:00Z</cp:lastPrinted>
  <dcterms:created xsi:type="dcterms:W3CDTF">2020-08-25T05:24:00Z</dcterms:created>
  <dcterms:modified xsi:type="dcterms:W3CDTF">2020-08-25T05:24:00Z</dcterms:modified>
</cp:coreProperties>
</file>